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DB1" w:rsidRPr="00E53DB1" w:rsidRDefault="00E53DB1" w:rsidP="00E53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Reklamační podmínky a řád</w:t>
      </w:r>
    </w:p>
    <w:p w:rsidR="00E53DB1" w:rsidRDefault="00E53DB1" w:rsidP="00E53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reklamační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řád upravuje postup při uplat</w:t>
      </w: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ňování práv z vadného plnění (reklamace) v souladu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platnou legislativou ČR, zej</w:t>
      </w: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ména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ákonem č. 89/2012 Sb., občanského</w:t>
      </w: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zákoník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proofErr w:type="spellEnd"/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, a zákonem č. 634/1992 Sb., o ochraně spotřebitele.</w:t>
      </w:r>
    </w:p>
    <w:p w:rsidR="00E53DB1" w:rsidRPr="00E53DB1" w:rsidRDefault="00E53DB1" w:rsidP="00E53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Název: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Patricie Palová</w:t>
      </w: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E53DB1" w:rsidRPr="00E53DB1" w:rsidRDefault="00E53DB1" w:rsidP="00E53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Sídlo: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Bělotínská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1292, Hranice 75301</w:t>
      </w: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E53DB1" w:rsidRPr="00E53DB1" w:rsidRDefault="00E53DB1" w:rsidP="00E53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01554956</w:t>
      </w: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E53DB1" w:rsidRPr="00E53DB1" w:rsidRDefault="00E53DB1" w:rsidP="00E53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Telefon: </w:t>
      </w:r>
      <w:r w:rsidR="001D10A7">
        <w:rPr>
          <w:rFonts w:ascii="Times New Roman" w:eastAsia="Times New Roman" w:hAnsi="Times New Roman" w:cs="Times New Roman"/>
          <w:sz w:val="24"/>
          <w:szCs w:val="24"/>
          <w:lang w:eastAsia="cs-CZ"/>
        </w:rPr>
        <w:t>704 457 547</w:t>
      </w:r>
    </w:p>
    <w:p w:rsidR="00E53DB1" w:rsidRPr="00E53DB1" w:rsidRDefault="00E53DB1" w:rsidP="00E53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info</w:t>
      </w: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@</w:t>
      </w:r>
      <w:r w:rsidR="001D10A7">
        <w:rPr>
          <w:rFonts w:ascii="Times New Roman" w:eastAsia="Times New Roman" w:hAnsi="Times New Roman" w:cs="Times New Roman"/>
          <w:sz w:val="24"/>
          <w:szCs w:val="24"/>
          <w:lang w:eastAsia="cs-CZ"/>
        </w:rPr>
        <w:t>renovujtounas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.cz</w:t>
      </w:r>
    </w:p>
    <w:p w:rsidR="00E53DB1" w:rsidRPr="00E53DB1" w:rsidRDefault="00E53DB1" w:rsidP="00E53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Web: www.</w:t>
      </w:r>
      <w:r w:rsidR="001D10A7">
        <w:rPr>
          <w:rFonts w:ascii="Times New Roman" w:eastAsia="Times New Roman" w:hAnsi="Times New Roman" w:cs="Times New Roman"/>
          <w:sz w:val="24"/>
          <w:szCs w:val="24"/>
          <w:lang w:eastAsia="cs-CZ"/>
        </w:rPr>
        <w:t>renovujto-unas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.cz</w:t>
      </w:r>
    </w:p>
    <w:p w:rsidR="00E53DB1" w:rsidRPr="00E53DB1" w:rsidRDefault="001D10A7" w:rsidP="00E53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E53DB1" w:rsidRPr="00E53DB1" w:rsidRDefault="00E53DB1" w:rsidP="00E53D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3D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Výklad pojmů</w:t>
      </w:r>
    </w:p>
    <w:p w:rsidR="00E53DB1" w:rsidRPr="00E53DB1" w:rsidRDefault="00E53DB1" w:rsidP="00E53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Prodávající:</w:t>
      </w: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Právnická nebo fyzická osoba, která spotřebiteli poskytla zboží nebo služby na základě kupní smlouvy.</w:t>
      </w:r>
    </w:p>
    <w:p w:rsidR="00E53DB1" w:rsidRPr="00E53DB1" w:rsidRDefault="00E53DB1" w:rsidP="00E53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Kupující (spotřebitel):</w:t>
      </w: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Fyzická osoba, která při uzavírání a plnění smlouvy nejedná v rámci své podnikatelské činnosti.</w:t>
      </w:r>
    </w:p>
    <w:p w:rsidR="00E53DB1" w:rsidRPr="00E53DB1" w:rsidRDefault="00E53DB1" w:rsidP="00E53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Vada:</w:t>
      </w: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Odchylka zboží nebo služby od sjednaných vlastností nebo vlastností obvyklých.</w:t>
      </w:r>
    </w:p>
    <w:p w:rsidR="00E53DB1" w:rsidRPr="00E53DB1" w:rsidRDefault="001D10A7" w:rsidP="00E53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E53DB1" w:rsidRPr="00E53DB1" w:rsidRDefault="00E53DB1" w:rsidP="00E53D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3D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 Záruční doba</w:t>
      </w:r>
    </w:p>
    <w:p w:rsidR="00E53DB1" w:rsidRPr="00E53DB1" w:rsidRDefault="00E53DB1" w:rsidP="00E53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Záruční doba na spotřební zboží je 24 měsíců od převzetí zboží kupujícím, pokud není stanoveno jinak.</w:t>
      </w:r>
    </w:p>
    <w:p w:rsidR="00E53DB1" w:rsidRPr="00E53DB1" w:rsidRDefault="00E53DB1" w:rsidP="00E53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U zboží s omezenou dobou trvanlivosti se záruka vztahuje na tuto dobu.</w:t>
      </w:r>
    </w:p>
    <w:p w:rsidR="00E53DB1" w:rsidRPr="00E53DB1" w:rsidRDefault="001D10A7" w:rsidP="00E53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E53DB1" w:rsidRPr="00E53DB1" w:rsidRDefault="00E53DB1" w:rsidP="00E53D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3D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 Práva z vadného plnění</w:t>
      </w:r>
    </w:p>
    <w:p w:rsidR="00E53DB1" w:rsidRPr="00E53DB1" w:rsidRDefault="00E53DB1" w:rsidP="00E53D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má právo uplatnit reklamaci, pokud se na zboží projeví vada, která byla přítomná již při převzetí nebo vznikla v průběhu záruční doby.</w:t>
      </w:r>
    </w:p>
    <w:p w:rsidR="00E53DB1" w:rsidRPr="00E53DB1" w:rsidRDefault="00E53DB1" w:rsidP="00E53D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může požadovat:</w:t>
      </w:r>
    </w:p>
    <w:p w:rsidR="00E53DB1" w:rsidRPr="00E53DB1" w:rsidRDefault="00E53DB1" w:rsidP="00E53DB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Opravu zboží,</w:t>
      </w:r>
    </w:p>
    <w:p w:rsidR="00E53DB1" w:rsidRPr="00E53DB1" w:rsidRDefault="00E53DB1" w:rsidP="00E53DB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Výměnu zboží za nové,</w:t>
      </w:r>
    </w:p>
    <w:p w:rsidR="00E53DB1" w:rsidRPr="00E53DB1" w:rsidRDefault="00E53DB1" w:rsidP="00E53DB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Slevu z kupní ceny,</w:t>
      </w:r>
    </w:p>
    <w:p w:rsidR="00E53DB1" w:rsidRPr="00E53DB1" w:rsidRDefault="00E53DB1" w:rsidP="00E53DB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Odstoupení od smlouvy (pouze v případě podstatné vady).</w:t>
      </w:r>
    </w:p>
    <w:p w:rsidR="00E53DB1" w:rsidRPr="00E53DB1" w:rsidRDefault="00E53DB1" w:rsidP="00E53D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Volba způsobu řešení reklamace je na straně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upujícího, pokud není neúmě</w:t>
      </w: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rná povaze vady.</w:t>
      </w:r>
    </w:p>
    <w:p w:rsidR="00E53DB1" w:rsidRPr="00E53DB1" w:rsidRDefault="001D10A7" w:rsidP="00E53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28" style="width:0;height:1.5pt" o:hralign="center" o:hrstd="t" o:hr="t" fillcolor="#a0a0a0" stroked="f"/>
        </w:pict>
      </w:r>
    </w:p>
    <w:p w:rsidR="00E53DB1" w:rsidRPr="00E53DB1" w:rsidRDefault="00E53DB1" w:rsidP="00E53D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3D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4. Postup uplatnění reklamace</w:t>
      </w:r>
    </w:p>
    <w:p w:rsidR="00E53DB1" w:rsidRPr="00E53DB1" w:rsidRDefault="00E53DB1" w:rsidP="00E53D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je povinen oznámit vadu prodávajícímu bez zbytečného odkladu poté, co byla zjištěna.</w:t>
      </w:r>
    </w:p>
    <w:p w:rsidR="00E53DB1" w:rsidRPr="00E53DB1" w:rsidRDefault="00E53DB1" w:rsidP="00E53D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Reklamaci lze uplatnit:</w:t>
      </w:r>
    </w:p>
    <w:p w:rsidR="00E53DB1" w:rsidRPr="00E53DB1" w:rsidRDefault="00E53DB1" w:rsidP="00E53DB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Osobně na provozovně prodávajícího,</w:t>
      </w:r>
    </w:p>
    <w:p w:rsidR="00E53DB1" w:rsidRPr="00E53DB1" w:rsidRDefault="00E53DB1" w:rsidP="00E53DB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Poštou zasláním zboží na adresu prodávajícího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Bělotínská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1292, Hranice 75301, </w:t>
      </w: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spolu s popisem vady a dokladem o koupi.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53DB1" w:rsidRPr="00E53DB1" w:rsidRDefault="00E53DB1" w:rsidP="00E53D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by měl přiložit:</w:t>
      </w:r>
    </w:p>
    <w:p w:rsidR="00E53DB1" w:rsidRPr="00E53DB1" w:rsidRDefault="00E53DB1" w:rsidP="00E53DB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Doklad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koupi (např. fakturu nebo účte</w:t>
      </w: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nku),</w:t>
      </w:r>
    </w:p>
    <w:p w:rsidR="00E53DB1" w:rsidRPr="00E53DB1" w:rsidRDefault="00E53DB1" w:rsidP="00E53DB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Popis zjištěných vad.</w:t>
      </w:r>
    </w:p>
    <w:p w:rsidR="00E53DB1" w:rsidRPr="00E53DB1" w:rsidRDefault="00E53DB1" w:rsidP="00E53D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potvrdí přijetí reklamace a sdělí kupujícímu lhůtu pro vyřízení.</w:t>
      </w:r>
    </w:p>
    <w:p w:rsidR="00E53DB1" w:rsidRPr="00E53DB1" w:rsidRDefault="001D10A7" w:rsidP="00E53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E53DB1" w:rsidRPr="00E53DB1" w:rsidRDefault="00E53DB1" w:rsidP="00E53D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3D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5. Lhůty pro vyřízení reklamace</w:t>
      </w:r>
    </w:p>
    <w:p w:rsidR="00E53DB1" w:rsidRPr="00E53DB1" w:rsidRDefault="00E53DB1" w:rsidP="00E53D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Reklamace bude vyřízena bez zbytečného odkladu, nejpozději do 30 dnů od uplatnění reklamace, pokud se prodávající s kupujícím nedohodne na delší lhůtě.</w:t>
      </w:r>
    </w:p>
    <w:p w:rsidR="00E53DB1" w:rsidRPr="00E53DB1" w:rsidRDefault="00E53DB1" w:rsidP="00E53D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Po uplynutí této lhůty má kupující právo na odstoupení od smlouvy nebo na výměnu zboží.</w:t>
      </w:r>
    </w:p>
    <w:p w:rsidR="00E53DB1" w:rsidRPr="00E53DB1" w:rsidRDefault="001D10A7" w:rsidP="00E53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E53DB1" w:rsidRPr="00E53DB1" w:rsidRDefault="00E53DB1" w:rsidP="00E53D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3D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6. Náklady spojené s reklamací</w:t>
      </w:r>
    </w:p>
    <w:p w:rsidR="00E53DB1" w:rsidRPr="00E53DB1" w:rsidRDefault="00E53DB1" w:rsidP="00E53D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je reklamace uznána jako oprávněná, má kupující nárok na úhradu nutných nákladů spojených s uplatněním reklamace (např. poštovné).</w:t>
      </w:r>
    </w:p>
    <w:p w:rsidR="00E53DB1" w:rsidRPr="00E53DB1" w:rsidRDefault="00E53DB1" w:rsidP="00E53D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neoprá</w:t>
      </w: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vněné reklamace náklady spojené s reklamací nese kupující.</w:t>
      </w:r>
    </w:p>
    <w:p w:rsidR="00E53DB1" w:rsidRPr="00E53DB1" w:rsidRDefault="001D10A7" w:rsidP="00E53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E53DB1" w:rsidRPr="00E53DB1" w:rsidRDefault="00E53DB1" w:rsidP="00E53D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3D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7. Závěrečná ustanovení</w:t>
      </w:r>
    </w:p>
    <w:p w:rsidR="00E53DB1" w:rsidRPr="00E53DB1" w:rsidRDefault="00E53DB1" w:rsidP="00E53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reklamační řád je nedílnou součástí obchodních podmínek prodávajícího.</w:t>
      </w:r>
    </w:p>
    <w:p w:rsidR="00E53DB1" w:rsidRPr="00E53DB1" w:rsidRDefault="00E53DB1" w:rsidP="00E53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se kterékoliv ustanovení tohoto reklamační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 řádu stane neplatným nebo neú</w:t>
      </w: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činným, nemá to vliv na platnost ostatních ustanovení.</w:t>
      </w:r>
    </w:p>
    <w:p w:rsidR="00E53DB1" w:rsidRDefault="00E53DB1" w:rsidP="00E53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DB1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reklam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ační</w:t>
      </w:r>
      <w:r w:rsidR="001D10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řád nabývá účinnosti dnem 1. 4. 2025</w:t>
      </w:r>
      <w:bookmarkStart w:id="0" w:name="_GoBack"/>
      <w:bookmarkEnd w:id="0"/>
    </w:p>
    <w:p w:rsidR="0010758C" w:rsidRDefault="0010758C"/>
    <w:sectPr w:rsidR="00107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5038"/>
    <w:multiLevelType w:val="multilevel"/>
    <w:tmpl w:val="58A6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CE11E8"/>
    <w:multiLevelType w:val="multilevel"/>
    <w:tmpl w:val="24A07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F6437B"/>
    <w:multiLevelType w:val="multilevel"/>
    <w:tmpl w:val="EE58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4A4843"/>
    <w:multiLevelType w:val="multilevel"/>
    <w:tmpl w:val="067A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7C678C"/>
    <w:multiLevelType w:val="multilevel"/>
    <w:tmpl w:val="63CE4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C604F4"/>
    <w:multiLevelType w:val="multilevel"/>
    <w:tmpl w:val="4F3A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B21AB"/>
    <w:multiLevelType w:val="multilevel"/>
    <w:tmpl w:val="AC7A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B1"/>
    <w:rsid w:val="0010758C"/>
    <w:rsid w:val="001D10A7"/>
    <w:rsid w:val="007F1741"/>
    <w:rsid w:val="00B02D25"/>
    <w:rsid w:val="00C75ECC"/>
    <w:rsid w:val="00E5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3867"/>
  <w15:chartTrackingRefBased/>
  <w15:docId w15:val="{1D66279B-1C17-44FA-8CDC-391DBAA0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3D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E53D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53DB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5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53DB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53D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5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2025-04-11T16:33:00Z</dcterms:created>
  <dcterms:modified xsi:type="dcterms:W3CDTF">2025-04-11T16:33:00Z</dcterms:modified>
</cp:coreProperties>
</file>